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7C" w:rsidRPr="008B73BD" w:rsidRDefault="0056497C" w:rsidP="005649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3B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«ЛИЦЕЙ № 5 ГОРОДА ЕЛЬЦА»</w:t>
      </w:r>
    </w:p>
    <w:p w:rsidR="0056497C" w:rsidRPr="008B73BD" w:rsidRDefault="0056497C" w:rsidP="005649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497C" w:rsidRPr="008B73BD" w:rsidRDefault="0056497C" w:rsidP="005649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3BD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56497C" w:rsidRPr="008B73BD" w:rsidRDefault="0056497C" w:rsidP="0056497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B73B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361A9">
        <w:rPr>
          <w:rFonts w:ascii="Times New Roman" w:eastAsia="Calibri" w:hAnsi="Times New Roman" w:cs="Times New Roman"/>
          <w:sz w:val="28"/>
          <w:szCs w:val="28"/>
        </w:rPr>
        <w:t>13</w:t>
      </w:r>
      <w:r w:rsidRPr="008B73BD">
        <w:rPr>
          <w:rFonts w:ascii="Times New Roman" w:eastAsia="Calibri" w:hAnsi="Times New Roman" w:cs="Times New Roman"/>
          <w:sz w:val="28"/>
          <w:szCs w:val="28"/>
        </w:rPr>
        <w:t>.</w:t>
      </w:r>
      <w:r w:rsidR="00C361A9">
        <w:rPr>
          <w:rFonts w:ascii="Times New Roman" w:eastAsia="Calibri" w:hAnsi="Times New Roman" w:cs="Times New Roman"/>
          <w:sz w:val="28"/>
          <w:szCs w:val="28"/>
        </w:rPr>
        <w:t>04.2020</w:t>
      </w:r>
      <w:r w:rsidRPr="008B73BD">
        <w:rPr>
          <w:rFonts w:ascii="Times New Roman" w:eastAsia="Calibri" w:hAnsi="Times New Roman" w:cs="Times New Roman"/>
          <w:sz w:val="28"/>
          <w:szCs w:val="28"/>
        </w:rPr>
        <w:t>г.                                                                               №</w:t>
      </w:r>
      <w:r w:rsidR="003A6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1A9">
        <w:rPr>
          <w:rFonts w:ascii="Times New Roman" w:eastAsia="Calibri" w:hAnsi="Times New Roman" w:cs="Times New Roman"/>
          <w:sz w:val="28"/>
          <w:szCs w:val="28"/>
        </w:rPr>
        <w:t>16-о</w:t>
      </w:r>
    </w:p>
    <w:p w:rsidR="0056497C" w:rsidRPr="008B73BD" w:rsidRDefault="0056497C" w:rsidP="0056497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524E2" w:rsidRDefault="006524E2" w:rsidP="0056497C">
      <w:pPr>
        <w:spacing w:after="0" w:line="240" w:lineRule="auto"/>
        <w:ind w:firstLine="567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Об организации образовательного процесса</w:t>
      </w:r>
    </w:p>
    <w:p w:rsidR="006524E2" w:rsidRDefault="006524E2" w:rsidP="0056497C">
      <w:pPr>
        <w:spacing w:after="0" w:line="240" w:lineRule="auto"/>
        <w:ind w:firstLine="567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 xml:space="preserve"> во втором полугодии 2019-2020 учебного года</w:t>
      </w:r>
    </w:p>
    <w:p w:rsidR="006524E2" w:rsidRDefault="006524E2" w:rsidP="0056497C">
      <w:pPr>
        <w:spacing w:after="0" w:line="240" w:lineRule="auto"/>
        <w:ind w:firstLine="567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 xml:space="preserve"> в условиях усиления санитарно - эпидемиологических</w:t>
      </w:r>
    </w:p>
    <w:p w:rsidR="0056497C" w:rsidRDefault="006524E2" w:rsidP="0056497C">
      <w:pPr>
        <w:spacing w:after="0" w:line="240" w:lineRule="auto"/>
        <w:ind w:firstLine="567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 xml:space="preserve"> мероприятий</w:t>
      </w:r>
    </w:p>
    <w:p w:rsidR="006524E2" w:rsidRPr="008B73BD" w:rsidRDefault="006524E2" w:rsidP="0056497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524E2" w:rsidRDefault="006524E2" w:rsidP="006524E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реализации Указа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(СОУГО-19)» (далее - Указ), борьбы с распространением новой </w:t>
      </w:r>
      <w:proofErr w:type="spellStart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(СОУГО-19) на территории Липецкой области и обеспечения санитарн</w:t>
      </w:r>
      <w:proofErr w:type="gramStart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эпидемиологического благополучия населения на территории Липецкой области, на основании приказа управления образования и науки Липецкой области от 10.04.2020 №485 «Об организации образовательного процесса во втором полугодии 2019/2020 учебного года в условиях усиления санитарн</w:t>
      </w:r>
      <w:proofErr w:type="gramStart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эпидемиологических мероприятий»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,на основании приказа управления образования администрации городского округа город Елец Липецкой области от 13.04.2020 №161 «</w:t>
      </w:r>
      <w:r>
        <w:rPr>
          <w:rStyle w:val="Bodytext2"/>
          <w:rFonts w:eastAsiaTheme="minorHAnsi"/>
        </w:rPr>
        <w:t>Об организации образовательного процесса во втором полугодии 2019-2020 учебного года в условиях усиления санитарно - эпидемиологических мероприятий»</w:t>
      </w:r>
    </w:p>
    <w:p w:rsidR="006524E2" w:rsidRPr="006524E2" w:rsidRDefault="006524E2" w:rsidP="006524E2">
      <w:pPr>
        <w:spacing w:after="0" w:line="324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ПРИКАЗЫВАЮ:</w:t>
      </w:r>
    </w:p>
    <w:p w:rsidR="006524E2" w:rsidRPr="00790D54" w:rsidRDefault="00C361A9" w:rsidP="00F00268">
      <w:pPr>
        <w:widowControl w:val="0"/>
        <w:numPr>
          <w:ilvl w:val="0"/>
          <w:numId w:val="2"/>
        </w:numPr>
        <w:tabs>
          <w:tab w:val="left" w:pos="1134"/>
        </w:tabs>
        <w:spacing w:after="0" w:line="32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Учителям:</w:t>
      </w:r>
    </w:p>
    <w:p w:rsidR="006524E2" w:rsidRPr="00790D54" w:rsidRDefault="006524E2" w:rsidP="00C361A9">
      <w:pPr>
        <w:widowControl w:val="0"/>
        <w:numPr>
          <w:ilvl w:val="1"/>
          <w:numId w:val="2"/>
        </w:numPr>
        <w:tabs>
          <w:tab w:val="left" w:pos="1574"/>
        </w:tabs>
        <w:spacing w:after="0" w:line="32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361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Обеспечить реализацию образовательных программ с использованием электронного обучения и дистанционных образоват</w:t>
      </w:r>
      <w:r w:rsidR="00C361A9" w:rsidRPr="00C361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ельных технологий в соответствии</w:t>
      </w:r>
      <w:r w:rsidRPr="00C361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графиком учебного процесса и индивидуальными учебными планами, в полном объеме, но не позднее 5 июня 2020 года</w:t>
      </w:r>
      <w:r w:rsidR="00C361A9" w:rsidRPr="00C361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использованием дистанционных образовательных технологий и электронного обучения</w:t>
      </w:r>
      <w:r w:rsidRPr="00C361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90D54" w:rsidRPr="00790D54" w:rsidRDefault="00790D54" w:rsidP="00C361A9">
      <w:pPr>
        <w:widowControl w:val="0"/>
        <w:numPr>
          <w:ilvl w:val="1"/>
          <w:numId w:val="2"/>
        </w:numPr>
        <w:tabs>
          <w:tab w:val="left" w:pos="1574"/>
        </w:tabs>
        <w:spacing w:after="0" w:line="32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361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Произвести корректировку учебных планов и рабочих программ по предметам, предусматривающую сокращение времени учебных занятий и акцент на осв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оение нового учебного материала;</w:t>
      </w:r>
    </w:p>
    <w:p w:rsidR="00790D54" w:rsidRPr="00790D54" w:rsidRDefault="00790D54" w:rsidP="00790D54">
      <w:pPr>
        <w:widowControl w:val="0"/>
        <w:numPr>
          <w:ilvl w:val="1"/>
          <w:numId w:val="2"/>
        </w:numPr>
        <w:tabs>
          <w:tab w:val="left" w:pos="1574"/>
        </w:tabs>
        <w:spacing w:after="0" w:line="324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Минимизировать обращение к электронным и цифровым образовательным сервисам и платформам, работающим в </w:t>
      </w:r>
      <w:proofErr w:type="spellStart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оп-Нпе</w:t>
      </w:r>
      <w:proofErr w:type="spellEnd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режиме при реализации основных образовательных программ начального общего (1-4 классы), основного общего образования (5-8 классы) и среднего общего образования (10 класс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90D54" w:rsidRPr="00790D54" w:rsidRDefault="00790D54" w:rsidP="00F00268">
      <w:pPr>
        <w:widowControl w:val="0"/>
        <w:numPr>
          <w:ilvl w:val="0"/>
          <w:numId w:val="2"/>
        </w:numPr>
        <w:tabs>
          <w:tab w:val="left" w:pos="1134"/>
        </w:tabs>
        <w:spacing w:after="0" w:line="324" w:lineRule="exac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Учителям 11-х классов:</w:t>
      </w:r>
    </w:p>
    <w:p w:rsidR="00790D54" w:rsidRDefault="00790D54" w:rsidP="00790D54">
      <w:pPr>
        <w:widowControl w:val="0"/>
        <w:numPr>
          <w:ilvl w:val="1"/>
          <w:numId w:val="2"/>
        </w:numPr>
        <w:tabs>
          <w:tab w:val="left" w:pos="1574"/>
        </w:tabs>
        <w:spacing w:after="0" w:line="324" w:lineRule="exact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Предусмотреть возможность аттестации обучающихся, завершающих обучение по образовательным программа среднего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по предметам, не вошедшим в перечень для государственной итоговой аттестации, по результатам завершенных предыдущих учебных периодов;</w:t>
      </w:r>
      <w:proofErr w:type="gramEnd"/>
    </w:p>
    <w:p w:rsidR="00790D54" w:rsidRPr="00225684" w:rsidRDefault="00790D54" w:rsidP="00790D54">
      <w:pPr>
        <w:widowControl w:val="0"/>
        <w:numPr>
          <w:ilvl w:val="1"/>
          <w:numId w:val="2"/>
        </w:numPr>
        <w:tabs>
          <w:tab w:val="left" w:pos="1574"/>
        </w:tabs>
        <w:spacing w:after="0" w:line="324" w:lineRule="exact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Обеспечить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10 -11 классов и подготовку обучающихся, завершающих обучение по образовательным программам среднего общего образования, к государственной итоговой аттестации в форме ЕГЭ (ГВЭ)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790D54" w:rsidRDefault="00225684" w:rsidP="00F00268">
      <w:pPr>
        <w:widowControl w:val="0"/>
        <w:numPr>
          <w:ilvl w:val="0"/>
          <w:numId w:val="2"/>
        </w:numPr>
        <w:tabs>
          <w:tab w:val="left" w:pos="1134"/>
        </w:tabs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25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Заместителю директора </w:t>
      </w:r>
      <w:proofErr w:type="spellStart"/>
      <w:r w:rsidRPr="00225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Скороваровой</w:t>
      </w:r>
      <w:proofErr w:type="spellEnd"/>
      <w:r w:rsidRPr="00225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О.В.:</w:t>
      </w:r>
    </w:p>
    <w:p w:rsidR="00225684" w:rsidRDefault="00225684" w:rsidP="00225684">
      <w:pPr>
        <w:widowControl w:val="0"/>
        <w:numPr>
          <w:ilvl w:val="1"/>
          <w:numId w:val="2"/>
        </w:numPr>
        <w:tabs>
          <w:tab w:val="left" w:pos="1574"/>
        </w:tabs>
        <w:spacing w:after="0" w:line="324" w:lineRule="exact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функционирование дежурных групп численностью не более 12 человек с соблюдением мер санитарно-эпидемиологических требований в условиях профилактики и предотвращения распространения </w:t>
      </w:r>
      <w:proofErr w:type="spellStart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25684" w:rsidRDefault="00225684" w:rsidP="00225684">
      <w:pPr>
        <w:widowControl w:val="0"/>
        <w:numPr>
          <w:ilvl w:val="1"/>
          <w:numId w:val="2"/>
        </w:numPr>
        <w:spacing w:after="0" w:line="324" w:lineRule="exac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Предусмотреть возможность увеличения количества дежурных групп в связи со снятием ограничений на деятельность некоторых учреждений и организаций, максимально гибко реагируя на запросы родителей (законных представителей) дошкольников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которые должны уведомить в любой удобной форме (бумажной или электронной) директора МБОУ «Лицей №5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льца» о наличии потребности в посещении ребенком образовательной организации в период с 4 по 30 апреля 2020 года </w:t>
      </w:r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25684" w:rsidRDefault="00225684" w:rsidP="00F00268">
      <w:pPr>
        <w:widowControl w:val="0"/>
        <w:numPr>
          <w:ilvl w:val="0"/>
          <w:numId w:val="2"/>
        </w:numPr>
        <w:tabs>
          <w:tab w:val="left" w:pos="1134"/>
        </w:tabs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реализации пункта 1,2 данного приказа возложить на заместителей директора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Скороварову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Дякину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Ряполову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Фаустову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Е.Ю.</w:t>
      </w:r>
    </w:p>
    <w:p w:rsidR="00225684" w:rsidRDefault="00225684" w:rsidP="00F00268">
      <w:pPr>
        <w:widowControl w:val="0"/>
        <w:numPr>
          <w:ilvl w:val="0"/>
          <w:numId w:val="2"/>
        </w:numPr>
        <w:tabs>
          <w:tab w:val="left" w:pos="1134"/>
        </w:tabs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Исаеву В.В. разместить настоящий приказ на сайте МБОУ «Лицей №5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льца».</w:t>
      </w:r>
    </w:p>
    <w:p w:rsidR="00225684" w:rsidRDefault="00225684" w:rsidP="00F00268">
      <w:pPr>
        <w:widowControl w:val="0"/>
        <w:numPr>
          <w:ilvl w:val="0"/>
          <w:numId w:val="2"/>
        </w:numPr>
        <w:tabs>
          <w:tab w:val="left" w:pos="1574"/>
        </w:tabs>
        <w:spacing w:after="0" w:line="324" w:lineRule="exact"/>
        <w:ind w:left="1134" w:hanging="1134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приказа оставляю за собой.</w:t>
      </w:r>
    </w:p>
    <w:p w:rsidR="00225684" w:rsidRPr="00225684" w:rsidRDefault="00225684" w:rsidP="00225684">
      <w:pPr>
        <w:widowControl w:val="0"/>
        <w:numPr>
          <w:ilvl w:val="4"/>
          <w:numId w:val="2"/>
        </w:numPr>
        <w:tabs>
          <w:tab w:val="left" w:pos="1574"/>
        </w:tabs>
        <w:spacing w:after="0" w:line="324" w:lineRule="exact"/>
        <w:ind w:left="7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497C" w:rsidRPr="006524E2" w:rsidRDefault="006524E2" w:rsidP="006524E2">
      <w:pPr>
        <w:widowControl w:val="0"/>
        <w:tabs>
          <w:tab w:val="left" w:pos="1124"/>
        </w:tabs>
        <w:spacing w:after="297" w:line="324" w:lineRule="exact"/>
        <w:ind w:left="1100" w:hanging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56497C" w:rsidRPr="006524E2">
        <w:rPr>
          <w:rFonts w:ascii="Times New Roman" w:eastAsia="Calibri" w:hAnsi="Times New Roman" w:cs="Times New Roman"/>
          <w:sz w:val="28"/>
          <w:szCs w:val="28"/>
        </w:rPr>
        <w:t>иректор МБОУ «Лицей № 5 г</w:t>
      </w:r>
      <w:proofErr w:type="gramStart"/>
      <w:r w:rsidR="0056497C" w:rsidRPr="006524E2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="0056497C" w:rsidRPr="006524E2">
        <w:rPr>
          <w:rFonts w:ascii="Times New Roman" w:eastAsia="Calibri" w:hAnsi="Times New Roman" w:cs="Times New Roman"/>
          <w:sz w:val="28"/>
          <w:szCs w:val="28"/>
        </w:rPr>
        <w:t>льца»                            Н.М.Журавская</w:t>
      </w:r>
    </w:p>
    <w:p w:rsidR="0056497C" w:rsidRPr="008B73BD" w:rsidRDefault="0056497C" w:rsidP="0056497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97C" w:rsidRDefault="0056497C" w:rsidP="005649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BD">
        <w:rPr>
          <w:rFonts w:ascii="Times New Roman" w:eastAsia="Calibri" w:hAnsi="Times New Roman" w:cs="Times New Roman"/>
          <w:sz w:val="28"/>
          <w:szCs w:val="28"/>
        </w:rPr>
        <w:t>С приказом ознакомле</w:t>
      </w:r>
      <w:proofErr w:type="gramStart"/>
      <w:r w:rsidRPr="008B73BD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8B73BD">
        <w:rPr>
          <w:rFonts w:ascii="Times New Roman" w:eastAsia="Calibri" w:hAnsi="Times New Roman" w:cs="Times New Roman"/>
          <w:sz w:val="28"/>
          <w:szCs w:val="28"/>
        </w:rPr>
        <w:t>а):</w:t>
      </w:r>
    </w:p>
    <w:p w:rsidR="0044741F" w:rsidRDefault="0044741F" w:rsidP="005649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Скороварова О.В.</w:t>
      </w:r>
    </w:p>
    <w:p w:rsidR="0044741F" w:rsidRDefault="0044741F" w:rsidP="005649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Дякина О.В.</w:t>
      </w:r>
    </w:p>
    <w:p w:rsidR="0044741F" w:rsidRDefault="0044741F" w:rsidP="005649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Ряполова О.В.</w:t>
      </w:r>
    </w:p>
    <w:p w:rsidR="0044741F" w:rsidRDefault="0044741F" w:rsidP="005649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Фаустова Е.Ю.</w:t>
      </w:r>
    </w:p>
    <w:p w:rsidR="0044741F" w:rsidRPr="008B73BD" w:rsidRDefault="0044741F" w:rsidP="005649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Исаев В.В.</w:t>
      </w:r>
    </w:p>
    <w:p w:rsidR="00CF6E37" w:rsidRDefault="00242F10" w:rsidP="00242F10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F6E37" w:rsidSect="002256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742"/>
    <w:multiLevelType w:val="multilevel"/>
    <w:tmpl w:val="42424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895EB6"/>
    <w:multiLevelType w:val="hybridMultilevel"/>
    <w:tmpl w:val="664CD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893F0A"/>
    <w:multiLevelType w:val="hybridMultilevel"/>
    <w:tmpl w:val="2C52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3E39"/>
    <w:multiLevelType w:val="multilevel"/>
    <w:tmpl w:val="42424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7C"/>
    <w:rsid w:val="00005C40"/>
    <w:rsid w:val="00006550"/>
    <w:rsid w:val="000450D7"/>
    <w:rsid w:val="000D506C"/>
    <w:rsid w:val="001835D4"/>
    <w:rsid w:val="00225684"/>
    <w:rsid w:val="00242F10"/>
    <w:rsid w:val="003A635C"/>
    <w:rsid w:val="00407C0C"/>
    <w:rsid w:val="0044741F"/>
    <w:rsid w:val="004F441B"/>
    <w:rsid w:val="0056497C"/>
    <w:rsid w:val="00594C24"/>
    <w:rsid w:val="005F494D"/>
    <w:rsid w:val="00606025"/>
    <w:rsid w:val="006524E2"/>
    <w:rsid w:val="00724C33"/>
    <w:rsid w:val="00790D54"/>
    <w:rsid w:val="007B66DF"/>
    <w:rsid w:val="007E7A98"/>
    <w:rsid w:val="007F6532"/>
    <w:rsid w:val="00862914"/>
    <w:rsid w:val="00877396"/>
    <w:rsid w:val="009743E0"/>
    <w:rsid w:val="00987349"/>
    <w:rsid w:val="00A71BEC"/>
    <w:rsid w:val="00B74C10"/>
    <w:rsid w:val="00BB19EB"/>
    <w:rsid w:val="00BB22B6"/>
    <w:rsid w:val="00C361A9"/>
    <w:rsid w:val="00C50E6E"/>
    <w:rsid w:val="00C831EF"/>
    <w:rsid w:val="00C84DE2"/>
    <w:rsid w:val="00CF6E37"/>
    <w:rsid w:val="00E07109"/>
    <w:rsid w:val="00E82D9D"/>
    <w:rsid w:val="00F00268"/>
    <w:rsid w:val="00F329EB"/>
    <w:rsid w:val="00F8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96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652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a0"/>
    <w:rsid w:val="00652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List Paragraph"/>
    <w:basedOn w:val="a"/>
    <w:uiPriority w:val="34"/>
    <w:qFormat/>
    <w:rsid w:val="00C36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</cp:lastModifiedBy>
  <cp:revision>3</cp:revision>
  <cp:lastPrinted>2020-04-14T11:54:00Z</cp:lastPrinted>
  <dcterms:created xsi:type="dcterms:W3CDTF">2020-04-14T11:51:00Z</dcterms:created>
  <dcterms:modified xsi:type="dcterms:W3CDTF">2020-04-14T11:59:00Z</dcterms:modified>
</cp:coreProperties>
</file>